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B5" w:rsidRDefault="00F423B5" w:rsidP="00F423B5">
      <w:pPr>
        <w:pStyle w:val="NormalWeb"/>
        <w:jc w:val="center"/>
        <w:rPr>
          <w:rFonts w:ascii="Euphemia" w:hAnsi="Euphemia"/>
          <w:b/>
          <w:color w:val="000000"/>
          <w:sz w:val="28"/>
          <w:szCs w:val="28"/>
        </w:rPr>
      </w:pPr>
    </w:p>
    <w:p w:rsidR="00DF450C" w:rsidRPr="00F423B5" w:rsidRDefault="00F423B5" w:rsidP="00F423B5">
      <w:pPr>
        <w:pStyle w:val="NormalWeb"/>
        <w:jc w:val="center"/>
        <w:rPr>
          <w:rFonts w:ascii="Euphemia" w:hAnsi="Euphemia"/>
          <w:b/>
          <w:color w:val="000000"/>
          <w:sz w:val="28"/>
          <w:szCs w:val="28"/>
        </w:rPr>
      </w:pPr>
      <w:bookmarkStart w:id="0" w:name="_GoBack"/>
      <w:r w:rsidRPr="00F423B5">
        <w:rPr>
          <w:rFonts w:ascii="Euphemia" w:hAnsi="Euphemia"/>
          <w:b/>
          <w:color w:val="000000"/>
          <w:sz w:val="28"/>
          <w:szCs w:val="28"/>
        </w:rPr>
        <w:t>Selected sources in global mental health</w:t>
      </w:r>
    </w:p>
    <w:bookmarkEnd w:id="0"/>
    <w:p w:rsidR="00F423B5" w:rsidRDefault="00F423B5" w:rsidP="004A0B35">
      <w:pPr>
        <w:pStyle w:val="NormalWeb"/>
        <w:rPr>
          <w:rFonts w:ascii="Verdana" w:hAnsi="Verdana"/>
          <w:color w:val="000000"/>
        </w:rPr>
      </w:pPr>
    </w:p>
    <w:p w:rsidR="00F423B5" w:rsidRPr="00F423B5" w:rsidRDefault="00F423B5" w:rsidP="00F423B5">
      <w:pPr>
        <w:rPr>
          <w:rFonts w:ascii="Euphemia" w:hAnsi="Euphemia"/>
          <w:b/>
        </w:rPr>
      </w:pPr>
      <w:r w:rsidRPr="00F423B5">
        <w:rPr>
          <w:rFonts w:ascii="Euphemia" w:hAnsi="Euphemia"/>
          <w:b/>
        </w:rPr>
        <w:t>Manuals and reports</w:t>
      </w:r>
    </w:p>
    <w:p w:rsidR="00F423B5" w:rsidRPr="00F423B5" w:rsidRDefault="004B067F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World Health Organization. </w:t>
      </w:r>
      <w:hyperlink r:id="rId7" w:tgtFrame="_blank" w:history="1">
        <w:r w:rsidRPr="00F423B5">
          <w:rPr>
            <w:rStyle w:val="Hyperlink"/>
            <w:rFonts w:ascii="Euphemia" w:hAnsi="Euphemia"/>
          </w:rPr>
          <w:t>World health report. 2001. Mental health : new understanding, new hope</w:t>
        </w:r>
      </w:hyperlink>
      <w:r w:rsidRPr="00F423B5">
        <w:rPr>
          <w:rFonts w:ascii="Euphemia" w:hAnsi="Euphemia"/>
        </w:rPr>
        <w:t>. Geneva: World Health Organization; 2001.</w:t>
      </w:r>
      <w:r w:rsidR="00F423B5" w:rsidRPr="00F423B5">
        <w:rPr>
          <w:rFonts w:ascii="Euphemia" w:hAnsi="Euphemia"/>
        </w:rPr>
        <w:br/>
      </w:r>
    </w:p>
    <w:p w:rsidR="004B067F" w:rsidRPr="00F423B5" w:rsidRDefault="004B067F" w:rsidP="004B067F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World Health Organisation. mhGAP Intervention Guide – Version 2.0. World Health Organisation; 2016.  </w:t>
      </w:r>
      <w:hyperlink r:id="rId8" w:history="1">
        <w:r w:rsidRPr="00F423B5">
          <w:rPr>
            <w:rStyle w:val="Hyperlink"/>
            <w:rFonts w:ascii="Euphemia" w:hAnsi="Euphemia"/>
          </w:rPr>
          <w:t>http://www.who.int/mental_health/mhgap/mhGAP_intervention_guide_02/en/</w:t>
        </w:r>
      </w:hyperlink>
      <w:r w:rsidRPr="00F423B5">
        <w:rPr>
          <w:rFonts w:ascii="Euphemia" w:hAnsi="Euphemia"/>
        </w:rPr>
        <w:t xml:space="preserve"> </w:t>
      </w:r>
    </w:p>
    <w:p w:rsidR="004B067F" w:rsidRDefault="004B067F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World Health Organisation and Columbia University. Group Interpersonal Therapy (IPT) for Depression. World Health Organisation; 2016.  </w:t>
      </w:r>
    </w:p>
    <w:p w:rsidR="00F423B5" w:rsidRPr="00F423B5" w:rsidRDefault="00FD20AE" w:rsidP="00F423B5">
      <w:pPr>
        <w:spacing w:after="0"/>
        <w:rPr>
          <w:rFonts w:ascii="Euphemia" w:hAnsi="Euphemia"/>
        </w:rPr>
      </w:pPr>
      <w:hyperlink r:id="rId9" w:history="1">
        <w:r w:rsidR="00F423B5" w:rsidRPr="00F423B5">
          <w:rPr>
            <w:rStyle w:val="Hyperlink"/>
            <w:rFonts w:ascii="Euphemia" w:hAnsi="Euphemia"/>
          </w:rPr>
          <w:t>http://www.who.int/mental_health/mhgap/interpersonal_therapy/en/</w:t>
        </w:r>
      </w:hyperlink>
      <w:r w:rsidR="00F423B5" w:rsidRPr="00F423B5">
        <w:rPr>
          <w:rFonts w:ascii="Euphemia" w:hAnsi="Euphemia"/>
        </w:rPr>
        <w:t xml:space="preserve"> 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World Health Organisation. mhGAP Humanitarian Intervention Guide (mhGAP-HIG): Clinical Management of Mental, Neurological and Substance Use Conditions in Humanitarian Emergencies. World Health Organisation and United Nations High Commissioner for Refugees; 2015. </w:t>
      </w:r>
    </w:p>
    <w:p w:rsidR="00F423B5" w:rsidRPr="00F423B5" w:rsidRDefault="00FD20AE" w:rsidP="00F423B5">
      <w:pPr>
        <w:spacing w:after="0"/>
        <w:rPr>
          <w:rFonts w:ascii="Euphemia" w:hAnsi="Euphemia"/>
        </w:rPr>
      </w:pPr>
      <w:hyperlink r:id="rId10" w:history="1">
        <w:r w:rsidR="00F423B5" w:rsidRPr="00F423B5">
          <w:rPr>
            <w:rStyle w:val="Hyperlink"/>
            <w:rFonts w:ascii="Euphemia" w:hAnsi="Euphemia"/>
          </w:rPr>
          <w:t>http://www.who.int/mental_health/publications/mhgap_hig/en/</w:t>
        </w:r>
      </w:hyperlink>
      <w:r w:rsidR="00F423B5" w:rsidRPr="00F423B5">
        <w:rPr>
          <w:rFonts w:ascii="Euphemia" w:hAnsi="Euphemia"/>
        </w:rPr>
        <w:t xml:space="preserve"> 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World Health Organisation. Building Back Better: Sustainable mental health care after emergencies. World Health Organisation: 2013.  </w:t>
      </w:r>
      <w:hyperlink r:id="rId11" w:history="1">
        <w:r w:rsidRPr="00F423B5">
          <w:rPr>
            <w:rStyle w:val="Hyperlink"/>
            <w:rFonts w:ascii="Euphemia" w:hAnsi="Euphemia"/>
          </w:rPr>
          <w:t>http://www.who.int/mental_health/emergencies/building_back_better/en/</w:t>
        </w:r>
      </w:hyperlink>
      <w:r w:rsidRPr="00F423B5">
        <w:rPr>
          <w:rFonts w:ascii="Euphemia" w:hAnsi="Euphemia"/>
        </w:rPr>
        <w:t xml:space="preserve"> </w:t>
      </w:r>
    </w:p>
    <w:p w:rsidR="004B067F" w:rsidRDefault="004B067F" w:rsidP="00F423B5">
      <w:pPr>
        <w:spacing w:after="0"/>
        <w:rPr>
          <w:rFonts w:ascii="Euphemia" w:hAnsi="Euphemia"/>
        </w:rPr>
      </w:pPr>
    </w:p>
    <w:p w:rsidR="004B067F" w:rsidRDefault="004B067F" w:rsidP="004B067F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World Health Organisation. </w:t>
      </w:r>
      <w:hyperlink r:id="rId12" w:tgtFrame="_blank" w:history="1">
        <w:r w:rsidRPr="00F423B5">
          <w:rPr>
            <w:rStyle w:val="Hyperlink"/>
            <w:rFonts w:ascii="Euphemia" w:hAnsi="Euphemia"/>
          </w:rPr>
          <w:t>World report on disability</w:t>
        </w:r>
      </w:hyperlink>
      <w:r w:rsidRPr="00F423B5">
        <w:rPr>
          <w:rFonts w:ascii="Euphemia" w:hAnsi="Euphemia"/>
        </w:rPr>
        <w:t>. World Health Organisation; 2011.</w:t>
      </w:r>
    </w:p>
    <w:p w:rsidR="004B067F" w:rsidRDefault="004B067F" w:rsidP="004B067F">
      <w:pPr>
        <w:spacing w:after="0"/>
        <w:rPr>
          <w:rFonts w:ascii="Euphemia" w:hAnsi="Euphemia"/>
        </w:rPr>
      </w:pPr>
    </w:p>
    <w:p w:rsidR="004B067F" w:rsidRPr="00F423B5" w:rsidRDefault="004B067F" w:rsidP="004B067F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Office of the United Nations High Commissioner for Human Rights. </w:t>
      </w:r>
      <w:hyperlink r:id="rId13" w:tgtFrame="_blank" w:history="1">
        <w:r w:rsidRPr="00F423B5">
          <w:rPr>
            <w:rStyle w:val="Hyperlink"/>
            <w:rFonts w:ascii="Euphemia" w:hAnsi="Euphemia"/>
          </w:rPr>
          <w:t>Statement on article 14 of the Convention on the Rights of Persons with Disabilities</w:t>
        </w:r>
      </w:hyperlink>
      <w:r w:rsidRPr="00F423B5">
        <w:rPr>
          <w:rFonts w:ascii="Euphemia" w:hAnsi="Euphemia"/>
        </w:rPr>
        <w:t>. 2015.</w:t>
      </w:r>
    </w:p>
    <w:p w:rsidR="004B067F" w:rsidRPr="00F423B5" w:rsidRDefault="004B067F" w:rsidP="004B067F">
      <w:pPr>
        <w:spacing w:after="0"/>
        <w:rPr>
          <w:rFonts w:ascii="Euphemia" w:hAnsi="Euphemia"/>
        </w:rPr>
      </w:pPr>
    </w:p>
    <w:p w:rsidR="004B067F" w:rsidRPr="00F423B5" w:rsidRDefault="004B067F" w:rsidP="004B067F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United Nations Special Rapporteurs on the rights of persons with disabilities. </w:t>
      </w:r>
      <w:hyperlink r:id="rId14" w:tgtFrame="_blank" w:history="1">
        <w:r w:rsidRPr="00F423B5">
          <w:rPr>
            <w:rStyle w:val="Hyperlink"/>
            <w:rFonts w:ascii="Euphemia" w:hAnsi="Euphemia"/>
          </w:rPr>
          <w:t>“Dignity must prevail” – An appeal to do away with non-consensual psychiatric treatment World Mental Health Day – Saturday 10 October 2015</w:t>
        </w:r>
      </w:hyperlink>
      <w:r w:rsidRPr="00F423B5">
        <w:rPr>
          <w:rFonts w:ascii="Euphemia" w:hAnsi="Euphemia"/>
        </w:rPr>
        <w:t>. 2015.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  <w:b/>
        </w:rPr>
      </w:pPr>
      <w:r w:rsidRPr="00F423B5">
        <w:rPr>
          <w:rFonts w:ascii="Euphemia" w:hAnsi="Euphemia"/>
          <w:b/>
        </w:rPr>
        <w:t>Books</w:t>
      </w:r>
    </w:p>
    <w:p w:rsidR="00F423B5" w:rsidRPr="00F423B5" w:rsidRDefault="00F423B5" w:rsidP="00F423B5">
      <w:pPr>
        <w:spacing w:after="0"/>
        <w:rPr>
          <w:rFonts w:ascii="Euphemia" w:hAnsi="Euphemia"/>
          <w:b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Patel, V, Minas, H, Cohen, A, et al., editors. Global Mental Health: Principles and Practice. New York: Oxford University Press; 2011. p. 384-400.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Patel, V, Thornicroft, G, editors. Global Mental Health Trials: Oxford University Press; 2014.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Patel, V. Where There is No Psychiatrist: RCPsych Publications; 2003.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Desjarlais, RR. World mental health: problems, and priorities in low-income countries. New York: Oxford University Press; 1995.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Eapen, V, Graham, P, Srinath, S. Where There is No Child Psychiatrist: RCPsych Publications; 2012.</w:t>
      </w:r>
    </w:p>
    <w:p w:rsidR="00F423B5" w:rsidRDefault="00F423B5" w:rsidP="00F423B5">
      <w:pPr>
        <w:pStyle w:val="NormalWeb"/>
        <w:spacing w:after="0" w:afterAutospacing="0"/>
        <w:rPr>
          <w:rFonts w:ascii="Verdana" w:hAnsi="Verdana"/>
          <w:color w:val="000000"/>
        </w:rPr>
      </w:pPr>
    </w:p>
    <w:p w:rsidR="00F423B5" w:rsidRPr="00F423B5" w:rsidRDefault="00F423B5" w:rsidP="00F423B5">
      <w:pPr>
        <w:rPr>
          <w:rFonts w:ascii="Euphemia" w:hAnsi="Euphemia"/>
          <w:b/>
        </w:rPr>
      </w:pPr>
      <w:r w:rsidRPr="00F423B5">
        <w:rPr>
          <w:rFonts w:ascii="Euphemia" w:hAnsi="Euphemia"/>
          <w:b/>
        </w:rPr>
        <w:t xml:space="preserve">Research </w:t>
      </w:r>
      <w:r w:rsidR="0061301C">
        <w:rPr>
          <w:rFonts w:ascii="Euphemia" w:hAnsi="Euphemia"/>
          <w:b/>
        </w:rPr>
        <w:t xml:space="preserve">and </w:t>
      </w:r>
      <w:r w:rsidRPr="00F423B5">
        <w:rPr>
          <w:rFonts w:ascii="Euphemia" w:hAnsi="Euphemia"/>
          <w:b/>
        </w:rPr>
        <w:t>publications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Abou-Saleh, MT, Hughes, P. Mental health of Syrian refugees: looking backwards and forwards. The Lancet Psychiatry. 2015;2(10):870-871.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Ali, S, Saeed, K, Hughes, P. Evaluation of a mental health training project in the Republic of Sudan using the mental health Gap Action Programme curriculum. International Psychiatry. 2012;9(2)43-45.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Allen, J, Balfour, R, Bell, R, et al. Social determinants of mental health. International Review of Psychiatry. 2014;26(4):392-407.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Amerson, RM, Strang, CW. Addressing the challenges of conducting research in developing countries. Journal of Nursing Scholarship. 2015;47(6):584-591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Araya R, Flynn T, Rojas G, et al. Cost-Effectiveness of a Primary Care Treatment Program for Depression in Low-Income Women in Santiago, Chile. American Journal of Psychiatry. 2006;163(8):1379-87.</w:t>
      </w:r>
      <w:r w:rsidRPr="00F423B5">
        <w:rPr>
          <w:rFonts w:ascii="Euphemia" w:hAnsi="Euphemia"/>
        </w:rPr>
        <w:br/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Becker, AE, Kleinman, A. Mental Health and the Global Agenda. New England Journal of Medicine. 2013;369(1):66-73.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br/>
        <w:t>Bullock, H, Lindencrona, F, Belkin, G, et al. Improving Global Knowledge Exchange for Mental Health Systems Improvement. Global Journal of Community Psychology Practice. 2014;5(1):1-9.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Burns, JK, Tomita, A. Traditional and religious healers in the pathway to care for people with mental disorders in Africa: a systematic review and meta-analysis. Social Psychiatry and Psychiatric Epidemiology. 2015;50(6):867-77.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Chang, S-S, Stuckler, D, Yip, P, et al. Impact of 2008 global economic crisis on suicide: time trend study in 54 countries. British Medical Journal. 2013;347:f5239.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lastRenderedPageBreak/>
        <w:t>Chibanda, D, Verhey, R, Munetsi, E, et al. Using a theory driven approach to develop and evaluate a complex mental health intervention: the friendship bench project in Zimbabwe. International Journal of Mental Health Systems. 2016;10(16).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Christensen, H, Cuijpers, P, Reynolds, C. Changing the direction of suicide prevention research: A necessity for true population impact. JAMA Psychiatry. 2016;73(5):435-6.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Cohen, A, Chatterjee, S, Minas, H, et al. Time for a global commission on mental health institutions. World Psychiatry. 2016;15(2):116-7.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Cohen, A, Minas, H. Global mental health and psychiatric institutions in the 21st century. Epidemiology and Psychiatric Sciences. 2016;1-6.</w:t>
      </w:r>
      <w:r w:rsidRPr="00F423B5">
        <w:rPr>
          <w:rFonts w:ascii="Euphemia" w:hAnsi="Euphemia"/>
        </w:rPr>
        <w:br/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Collins, P, Patel, V, Joestl, S, et al. Grand challenges in global mental health. Nature. 2011;475(7354):27-30.</w:t>
      </w:r>
      <w:r w:rsidRPr="00F423B5">
        <w:rPr>
          <w:rFonts w:ascii="Euphemia" w:hAnsi="Euphemia"/>
        </w:rPr>
        <w:br/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Collins, P, Insel, T, Chockalingam, A, et al. Grand challenges in global mental health: Integration in research, policy, and practice. PLoS Medicine. 2013;10(4).</w:t>
      </w:r>
      <w:r w:rsidRPr="00F423B5">
        <w:rPr>
          <w:rFonts w:ascii="Euphemia" w:hAnsi="Euphemia"/>
        </w:rPr>
        <w:br/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Davar, B. Globalizing psychiatry and the case of vanishing alternatives in a neo-colonial state. Disability and the Global South. 2014;1(2):85-101.</w:t>
      </w:r>
      <w:r w:rsidRPr="00F423B5">
        <w:rPr>
          <w:rFonts w:ascii="Euphemia" w:hAnsi="Euphemia"/>
        </w:rPr>
        <w:br/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Degenhardt, L, Bucello, C, Calabria, B, et al. What data are available on the extent of illicit drug use and dependence globally? Results of four systematic reviews. Drug and Alcohol Dependence. 2011;117:85-101.</w:t>
      </w:r>
    </w:p>
    <w:p w:rsidR="00F423B5" w:rsidRPr="00F423B5" w:rsidRDefault="00F423B5" w:rsidP="0061301C">
      <w:pPr>
        <w:spacing w:after="0"/>
        <w:rPr>
          <w:rFonts w:ascii="Euphemia" w:hAnsi="Euphemia"/>
        </w:rPr>
      </w:pPr>
    </w:p>
    <w:p w:rsidR="00F423B5" w:rsidRPr="00F423B5" w:rsidRDefault="00F423B5" w:rsidP="0061301C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Dissing, A, Gil, A, Keenan, K, et al. Alcohol consumption and self-reported ( SF12) physical and mental health among working-aged men in a typical Russian city: a cross-sectional study. Addiction. 2013;108(11):1905-14.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Dlouhy, M. Mental health policy in Eastern Europe: a comparative analysis of seven mental health systems. BMC Health Services Research. 2014;14(1):1-8.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Drew, N, Funk, M, Tang, S, et al. Human rights violations of people with mental and psychosocial disabilities: an unresolved global crisis. The Lancet. 2011;378(9803):1664-75.</w:t>
      </w:r>
    </w:p>
    <w:p w:rsidR="00F423B5" w:rsidRPr="00AB7AE9" w:rsidRDefault="00F423B5" w:rsidP="00F423B5">
      <w:pPr>
        <w:spacing w:after="0"/>
        <w:rPr>
          <w:rFonts w:ascii="Euphemia" w:hAnsi="Euphemia"/>
          <w:lang w:val="fr-FR"/>
        </w:rPr>
      </w:pPr>
      <w:r w:rsidRPr="00F423B5">
        <w:rPr>
          <w:rFonts w:ascii="Euphemia" w:hAnsi="Euphemia"/>
        </w:rPr>
        <w:t xml:space="preserve">Eaton J, McCay L, Semrau M, Chatterjee S, Baingana F, Araya R, Ntulo C, Thornicroft G, Saxena S (2011) Scale up of services for mental health in low-income and middle-income countries. </w:t>
      </w:r>
      <w:r w:rsidRPr="00AB7AE9">
        <w:rPr>
          <w:rFonts w:ascii="Euphemia" w:hAnsi="Euphemia"/>
          <w:lang w:val="fr-FR"/>
        </w:rPr>
        <w:t>Lancet 2011; 378: 1592–603.</w:t>
      </w:r>
    </w:p>
    <w:p w:rsidR="00F423B5" w:rsidRPr="00AB7AE9" w:rsidRDefault="00F423B5" w:rsidP="00F423B5">
      <w:pPr>
        <w:spacing w:after="0"/>
        <w:rPr>
          <w:rFonts w:ascii="Euphemia" w:hAnsi="Euphemia"/>
          <w:lang w:val="fr-FR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3D6CD2">
        <w:rPr>
          <w:rFonts w:ascii="Euphemia" w:hAnsi="Euphemia"/>
          <w:lang w:val="fr-FR"/>
        </w:rPr>
        <w:t>Eaton, J, Des Roches, B, Nwaubani, K, et al. </w:t>
      </w:r>
      <w:r w:rsidRPr="00F423B5">
        <w:rPr>
          <w:rFonts w:ascii="Euphemia" w:hAnsi="Euphemia"/>
        </w:rPr>
        <w:t>Mental health care for vulnerable people with complex needs in low-income countries: two services in West Africa. Psychiatric Services. 2015;66(10):1015-7.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Edgerton, R. Conceptions of psychosis in four East African societies. Americanist Anthropology. 1966;68(2 (Part 1)):408-25.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Fearon, P, Kirkbride, JB, Morgan, C, et al. Incidence of schizophrenia and other psychoses in ethnic minority groups: results from the MRC AESOP Study. Psychological Medicine. 2006;36(11):1541-50.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Erskine, H.E., et al. A heavy burden on young minds: the global burden of mental and substance use disorders in children and youth. Psychological Medicine. 2015;45:1551-63.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Forsman, AK, Ventus, DBJ, van der Feltz-Cornelis, CM, et al. Public mental health research in Europe: a systematic mapping for the ROAMER project. The European Journal of Public Health. 2014;24(6):955-60.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Freeman, MC, Kolappa, K, de Almeida, JMC, et al. Reversing hard won victories in the name of human rights: a critique of the General Comment on Article 12 of the UN Convention on the Rights of Persons with Disabilities. The Lancet Psychiatry;2(9):844-50.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Füredi, J, Mohr, P, Swingler, D, et al. Psychiatry in selected countries of Central and Eastern Europe: an overview of the current situation. Acta Psychiatrica Scandinavica. 2006;114(4):223-31.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Gilman, S, Marden, J. Role of the social environment over the life course in the aetiology of psychiatric disorders. In: Koenen, KC, Rudenstine, S, Susser, ES, et al., editors. A life course approach to mental disorders. Oxford: Oxford University Press; 2014.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Horyniak, D, Melo, JS, Farrell, RM, et al. Epidemiology of Substance Use among Forced Migrants: A Global Systematic Review. PLoS One. 2016;11(7):e0159134.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Hughes, P. Mental illness and health in Sierra Leone affected by Ebola: lessons for health workers. Intervention. 2015;13(1):60-69.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Hughes, P, Hijazi, Z, Saeed, K. Improving access to mental healthcare for displaced Syrians: case studies from Syria, Iraq and Turkey. BJPsych International. 2016;13(4):84-86.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3D6CD2" w:rsidRDefault="00F423B5" w:rsidP="00F423B5">
      <w:pPr>
        <w:spacing w:after="0"/>
        <w:rPr>
          <w:rFonts w:ascii="Euphemia" w:hAnsi="Euphemia"/>
          <w:lang w:val="fr-FR"/>
        </w:rPr>
      </w:pPr>
      <w:r w:rsidRPr="00F423B5">
        <w:rPr>
          <w:rFonts w:ascii="Euphemia" w:hAnsi="Euphemia"/>
        </w:rPr>
        <w:t xml:space="preserve">Jacob KS, Sharan P, Mirza I, Garrido-Cumbrera M, Seedat S, Mari JJ, et al. Mental health systems in countries: where are we now? </w:t>
      </w:r>
      <w:r w:rsidRPr="003D6CD2">
        <w:rPr>
          <w:rFonts w:ascii="Euphemia" w:hAnsi="Euphemia"/>
          <w:lang w:val="fr-FR"/>
        </w:rPr>
        <w:t>The Lancet.370(9592):1061-77.</w:t>
      </w:r>
    </w:p>
    <w:p w:rsidR="00F423B5" w:rsidRPr="003D6CD2" w:rsidRDefault="00F423B5" w:rsidP="00F423B5">
      <w:pPr>
        <w:spacing w:after="0"/>
        <w:rPr>
          <w:rFonts w:ascii="Euphemia" w:hAnsi="Euphemia"/>
          <w:lang w:val="fr-FR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3D6CD2">
        <w:rPr>
          <w:rFonts w:ascii="Euphemia" w:hAnsi="Euphemia"/>
          <w:lang w:val="fr-FR"/>
        </w:rPr>
        <w:lastRenderedPageBreak/>
        <w:t>Jones, L, Asare, J, El Masri, M, et al. </w:t>
      </w:r>
      <w:r w:rsidRPr="00F423B5">
        <w:rPr>
          <w:rFonts w:ascii="Euphemia" w:hAnsi="Euphemia"/>
        </w:rPr>
        <w:t>Severe mental disorders in complex emergencies. The Lancet. 2009;374(9690):654-61.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Jones, L, Rrustemi, A, Shahini, M, Uka, A. Mental health services for war-affected children. The British Journal of Psychiatry. 2003;183(6):540-546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Jones, L, Kafetsios, K. Assessing adolescent mental health in war-affected societies: the significance of symptoms. Child Abuse &amp; Neglect. 2002;26(10):1059-1080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Jones, L, Kafetsios, K. Exposure to political violence and psychological well-being in Bosnian adolescents: a mixed method approach. Clinical Child Psychology and Psychiatry. 2005;10(20): 157-176. 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Jones, L. Responding to the needs of children in crisis. International Review of Psychiatry. 2008;20(8): 291-303.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Jukkala, T, Mäkinen, I, Kislitsyna, O, et al. Economic strain, social relations, gender, and binge drinking in Moscow. Social Science &amp; Medicine. 2008;66(3):663-74.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Kakuma R, Minas H, van Ginneken N, Dal Poz MR, Desiraju K, Morris JE, et al. Human resources for mental health care: current situation and strategies for action. The Lancet.378(9803):1654-63.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Keenan, K, Saburova, L, Bobrova, N, et al. Social Factors Influencing Russian Male Alcohol Use over the Life Course: A Qualitative Study Investigating Age Based Social Norms, Masculinity, and Workplace Context. PLoS ONE. 2015;10(11):e0142993.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Kerridge, BT, Khan, MR, Rehm, J, et al. Terrorism, civil war and related violence and substance use disorder morbidity and mortality: A global analysis. Journal of Epidemiology and Global Health. 2014;4(1):61-72.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Kieling, C, Baker-Henningham, H, Belfer, M, et al. Child and adolescent mental health worldwide: evidence for action. Lancet. 2011;378(9801):1515-1525.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Kirmayer, LJ, Ryder, AG. Culture and psychopathology. Current Opinion in Psychology. 2016;8:143-8.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Kleinman , A. Culture and Depression. New England Journal of Medicine. 2004;351(10):951-3.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Kleinman, A. Global mental health: a failure of humanity. The Lancet. 2009;374(9690):603-604. 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lastRenderedPageBreak/>
        <w:t>Krausz, RM, Choi, F. Psychiatry’s response to mass traumatisation and the global refugee crisis. The Lancet Psychiatry. 2017;4(1):18-20.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Lancet Global Mental Health Group. Scale up services for mental disorders: a call for action. The Lancet. 2007;370(9594):1241-52.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Link, B, Phelan, J. Social conditions as fundamental causes of diseases. Journal of Health and Social Behavior. 1995;35 80-94.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Lund C, De Silva M, Plagerson S, Cooper S, Chisholm D, Das J, et al. Poverty and mental disorders: breaking the cycle in low-income and middle-income countries. The Lancet.378(9801):1502-14.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Mari JdJ, Razzouk D, Thara R, Eaton J, Thornicroft G (2009). Packages of Care for Schizophrenia in Low and Middle-Income Countries. PLoS Med, 6(10): e1000165. doi:10.1371/journal.pmed.1000165 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Mbuba CK, Newton CR (2009). Packages of Care for Epilepsy in Low and Middle-Income Countries. PLoS Med, 6(10): e1000162. doi:10.1371/journal.pmed.1000162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Miller, K, Rasmussen, A. War exposure, daily stressors, and mental health in conflict and post-conflict settings: Bridging the divide between trauma-focused and psychosocial frameworks. Social Science &amp; Medicine. 2010;70(1):7-16.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Mundt, AP, Fran</w:t>
      </w:r>
      <w:r w:rsidRPr="00F423B5">
        <w:rPr>
          <w:rFonts w:ascii="Calibri" w:hAnsi="Calibri" w:cs="Calibri"/>
        </w:rPr>
        <w:t>č</w:t>
      </w:r>
      <w:r w:rsidRPr="00F423B5">
        <w:rPr>
          <w:rFonts w:ascii="Euphemia" w:hAnsi="Euphemia"/>
        </w:rPr>
        <w:t>i</w:t>
      </w:r>
      <w:r w:rsidRPr="00F423B5">
        <w:rPr>
          <w:rFonts w:ascii="Euphemia" w:hAnsi="Euphemia" w:cs="Euphemia"/>
        </w:rPr>
        <w:t>š</w:t>
      </w:r>
      <w:r w:rsidRPr="00F423B5">
        <w:rPr>
          <w:rFonts w:ascii="Euphemia" w:hAnsi="Euphemia"/>
        </w:rPr>
        <w:t>kovi</w:t>
      </w:r>
      <w:r w:rsidRPr="00F423B5">
        <w:rPr>
          <w:rFonts w:ascii="Calibri" w:hAnsi="Calibri" w:cs="Calibri"/>
        </w:rPr>
        <w:t>ć</w:t>
      </w:r>
      <w:r w:rsidRPr="00F423B5">
        <w:rPr>
          <w:rFonts w:ascii="Euphemia" w:hAnsi="Euphemia"/>
        </w:rPr>
        <w:t>, T, Gurovich, I, et al. Changes in the Provision of Institutionalized Mental Health Care in Post-Communist Countries. PLoS ONE. 2012;7(6):e38490.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Musyimi, C.W., Mutiso, V.N., Haji, Z.R. et al. Mobile Based mhGAP-IG Depression Screening in Kenya. Community Ment Health J (2016). doi:10.1007/s10597-016-0072-9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Nortje, G, Oladeji, B, Gureje, O, et al. Effectiveness of traditional healers in treating mental disorders: a systematic review. The Lancet Psychiatry. 2016;3(2):154-70.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Patel, V. Global mental health: From science to action. Harvard Review of Psychiatry. 2012;20(1):6-12.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Patel, V. Why mental health matters to global health. Transcultural Psychiatry. 2014;51(6):777-89.</w:t>
      </w:r>
      <w:r w:rsidRPr="00F423B5">
        <w:rPr>
          <w:rFonts w:ascii="Euphemia" w:hAnsi="Euphemia"/>
        </w:rPr>
        <w:br/>
      </w:r>
    </w:p>
    <w:p w:rsidR="00F423B5" w:rsidRPr="003D6CD2" w:rsidRDefault="00F423B5" w:rsidP="00F423B5">
      <w:pPr>
        <w:spacing w:after="0"/>
        <w:rPr>
          <w:rFonts w:ascii="Euphemia" w:hAnsi="Euphemia"/>
          <w:lang w:val="fr-FR"/>
        </w:rPr>
      </w:pPr>
      <w:r w:rsidRPr="00F423B5">
        <w:rPr>
          <w:rFonts w:ascii="Euphemia" w:hAnsi="Euphemia"/>
        </w:rPr>
        <w:lastRenderedPageBreak/>
        <w:t xml:space="preserve">Patel V, Araya R, Chatterjee S, Chisholm D, Cohen A, De Silva M, et al. Treatment and prevention of mental disorders in low-income and middle-income countries. </w:t>
      </w:r>
      <w:r w:rsidRPr="003D6CD2">
        <w:rPr>
          <w:rFonts w:ascii="Euphemia" w:hAnsi="Euphemia"/>
          <w:lang w:val="fr-FR"/>
        </w:rPr>
        <w:t>The Lancet.370(9591):991-1005.</w:t>
      </w:r>
    </w:p>
    <w:p w:rsidR="00F423B5" w:rsidRPr="003D6CD2" w:rsidRDefault="00F423B5" w:rsidP="00F423B5">
      <w:pPr>
        <w:spacing w:after="0"/>
        <w:rPr>
          <w:rFonts w:ascii="Euphemia" w:hAnsi="Euphemia"/>
          <w:lang w:val="fr-FR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3D6CD2">
        <w:rPr>
          <w:rFonts w:ascii="Euphemia" w:hAnsi="Euphemia"/>
          <w:lang w:val="fr-FR"/>
        </w:rPr>
        <w:t xml:space="preserve">Patel, V, Chisholm, D, Dua, T, et al., eds. </w:t>
      </w:r>
      <w:r w:rsidRPr="00F423B5">
        <w:rPr>
          <w:rFonts w:ascii="Euphemia" w:hAnsi="Euphemia"/>
        </w:rPr>
        <w:t>Mental, Neurological, and Substance Use Disorders: Disease Control Priorities. 3 ed. Washington (DC): The International Bank for Reconstruction and Development / The World Bank; 2016.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Patel, V, Flisher, Alan J, Nikapota, Anula et al. Promoting child and adolescent mental health in low and middle income countries. Journal of Child Psychology and Psychiatry. 2008;49(3):313-334.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Patel V, Thornicroft G.Packages of care for mental, neurological, and substance use disorders in lowand middle-income countries: PLoS Medicine Series (2009). PLoS Med, Oct;6(10):e1000160. doi: 10.1371/journal.pmed.1000160. 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Patel V, Simon G, Chowdhary N, Kaaya S, Araya R (2009). Packages of Care for Depression in Low- and Middle-Income Countries. PLoS Med, 6(10):e1000159. doi:10.1371/journal.pmed.1000159. 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Petersen, I, Evans-Lacko, S, Semrau, M, et al. Promotion, prevention and protection: interventions at the population- and community-levels for mental, neurological and substance use disorders in low- and middle-income countries. International Journal of Mental Health Systems. 2016;10(1):1-13.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Poole, N, Hughes, P. A training experience to remember: working in Ghana. The Psychiatrist. 2009;33:353-355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 xml:space="preserve">Prince MJ, Acosta D, Castro-Costa E, Jackson J, Shaji KS (2009). Packages of Care for Dementia in Low- and Middle-Income Countries. PLoS Med, 6(11): e1000176. doi:10.1371/journal.pmed.1000176 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br/>
        <w:t>Raj, Anita. When the mother is a child: the impact of child marriage on the health and human rights of girls. Archives of Disease in Childhood. 2010;95(11):931-935.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Read, U, Adiibokah, E, Nyame, S. Local suffering and the global discourse of mental health and human rights: An ethnographic study of responses to mental illness in rural Ghana. Globalization and Health. 2009;5(1):13.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Reed, RV, Fazel, M, Jones, L, Panter-Brick, C, Stein, A. Mental health of displaced and refugee children resettled in low-income and middle-income countries: risk and protective factors. The Lancet. 2012;379(9812): 250-265.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lastRenderedPageBreak/>
        <w:br/>
        <w:t>Rehm, J, Mathers, C, Popova, S, et al. Global burden of disease and injury and economic cost attributable to alcohol use and alcohol-use disorders. The Lancet;373(9682):2223-33.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Reynolds, CF. Prevention of Depressive Disorders: A Brave New World. Depression and anxiety. 2009;26(12):1062-5.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Rose, G. Mental disorder and the strategies of prevention. Psychological Medicine. 1993;23(03):553-5.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Rose, N, Hughes, P, Ali, S, Jones, L. Integrating mental health into primary health care settings after an emergency: lessons from Haiti. Intervention. 2011;9(3)211-224.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br/>
        <w:t>Saburova, L, Keenan, K, Bobrova, N, et al. Alcohol and fatal life trajectories in Russia: understanding narrative accounts of premature male death in the family. BMC Public Health. 2011;11(1):481.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Saraceno, B, van Ommeren, M, Batniji, R, et al. Barriers to improvement of mental health services in low-income and middle-income countries. The Lancet;370(9593):1164-74.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Sartorius, N. Stigma and mental health. The Lancet. 2007;370(9590):810-811.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Saxena S, Thornicroft G, Knapp M, Whiteford H. Resources for mental health: scarcity, inequity, and inefficiency. The Lancet.370(9590):878-89.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br/>
        <w:t>Semrau, M, Barley, EA, Law, A, et al. Lessons learned in developing community mental health care in Europe. World Psychiatry. 2011;10(3):217-25.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Stickley, A, Jukkala, T, Norström, T. Alcohol and suicide in Russia, 1870-1894 and 1956-2005: Evidence for the continuation of a harmful drinking culture across time?. Journal of Studies on Alcohol and Drugs. 2011;72(2):341-7.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Sullivan, TM, Limaye, RJ, Mitchell, V, et al. Leveraging the Power of Knowledge Management to Transform Global Health and Development. Global Health: Science and Practice. 2015;3(2):150-62.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Summerfield, D. How scientifically valid is the knowledge base of global mental health? BMJ. 2008;336(7651):992-994.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Summerfield, D. Afterword: Against “global mental health”. Transcultural Psychiatry. 2012;49(3-4):519-30.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lastRenderedPageBreak/>
        <w:t>Syed Sheriff, RJ, Bass, N, Hughes, P, Ade-Odunlade, P, Ismail, A, Whitwell, A, Jenkins, R. Use of interactive training techniques to introduce mental health training to medical schools in a resource poor setting. African Journal of Psychiatry. 2013 Jul;16(4):256-63.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Thara, R, Islam, A, Padmavati, R. Beliefs About Mental Illness: A Study of a Rural South-Indian Community. International Journal of Mental Health. 1998;27(3):70-85.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Thirthalli, J, Zhou, L, Kumar, K, et al. Traditional, complementary, and alternative medicine approaches to mental health care and psychological wellbeing in India and China. The Lancet Psychiatry;3(7):660-72.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Thornicroft, G, Alem, A, Antunes Dos Santos, R, et al. WPA guidance on steps, obstacles and mistakes to avoid in the implementation of community mental health care. World Psychiatry. 2010;9(2):67-77.</w:t>
      </w:r>
    </w:p>
    <w:p w:rsidR="00F423B5" w:rsidRDefault="00F423B5" w:rsidP="00F423B5">
      <w:pPr>
        <w:spacing w:after="0"/>
        <w:rPr>
          <w:rFonts w:ascii="Euphemia" w:hAnsi="Euphemia"/>
        </w:rPr>
      </w:pP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Tol, W, Barbui, C, Galappatti, A, et al. Mental health and psychosocial support in humanitarian settings: linking practice and research. The Lancet. 2011;378(9802):1581-91.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Tomov, T, Van Voren, R, Keukens, R, et al. Mental health policy in former eastern bloc countries. In: Knapp, M, McDaid, D, Mossialos, E, et al., editors. Mental health policy and practice across Europe: the future direction of mental health care. Maidenhead: McGraw Hill Open University Press; 2007. p. 397-425.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Viergever, RF, Olifson, S, Ghaffar, A, et al. A checklist for health research priority setting: nine common themes of good practice. Health Research Policy and Systems. 2010;8:36-.</w:t>
      </w:r>
      <w:r w:rsidRPr="00F423B5">
        <w:rPr>
          <w:rFonts w:ascii="Euphemia" w:hAnsi="Euphemia"/>
        </w:rPr>
        <w:br/>
      </w:r>
      <w:r w:rsidRPr="00F423B5">
        <w:rPr>
          <w:rFonts w:ascii="Euphemia" w:hAnsi="Euphemia"/>
        </w:rPr>
        <w:br/>
        <w:t>Wang, C-W, Chan, C, Yip, P. Suicide rates in China from 2002 to 2011: an update. Social Psychiatry &amp; Psychiatric Epidemiology. 2014;49(6):929-41.</w:t>
      </w:r>
      <w:r w:rsidRPr="00F423B5">
        <w:rPr>
          <w:rFonts w:ascii="Euphemia" w:hAnsi="Euphemia"/>
        </w:rPr>
        <w:br/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t>White, R, Jain, S, Giurgi-Oncu, C. Counterflows for mental well-being: What high-income countries can learn from low and middle-income countries. International Review of Psychiatry. 2014;26(5):602-606.</w:t>
      </w:r>
    </w:p>
    <w:p w:rsidR="00F423B5" w:rsidRPr="00F423B5" w:rsidRDefault="00F423B5" w:rsidP="00F423B5">
      <w:pPr>
        <w:spacing w:after="0"/>
        <w:rPr>
          <w:rFonts w:ascii="Euphemia" w:hAnsi="Euphemia"/>
        </w:rPr>
      </w:pPr>
      <w:r w:rsidRPr="00F423B5">
        <w:rPr>
          <w:rFonts w:ascii="Euphemia" w:hAnsi="Euphemia"/>
        </w:rPr>
        <w:br/>
        <w:t>Whiteford, HA, Ferrari, AJ, Degenhardt, L, et al. The global burden of mental, neurological and substance use disorders: An analysis from the global burden of disease study 2010. PLoS ONE. 2015;10(2).</w:t>
      </w:r>
      <w:r w:rsidRPr="00F423B5">
        <w:rPr>
          <w:rFonts w:ascii="Euphemia" w:hAnsi="Euphemia"/>
        </w:rPr>
        <w:br/>
      </w:r>
    </w:p>
    <w:p w:rsidR="00DF450C" w:rsidRDefault="00F423B5" w:rsidP="0061301C">
      <w:pPr>
        <w:pStyle w:val="NormalWeb"/>
        <w:spacing w:before="0" w:beforeAutospacing="0" w:after="0" w:afterAutospacing="0"/>
      </w:pPr>
      <w:r>
        <w:rPr>
          <w:rFonts w:ascii="Euphemia" w:hAnsi="Euphemia"/>
        </w:rPr>
        <w:t>W</w:t>
      </w:r>
      <w:r w:rsidRPr="00F423B5">
        <w:rPr>
          <w:rFonts w:ascii="Euphemia" w:hAnsi="Euphemia"/>
        </w:rPr>
        <w:t>hiteford, HA, Ferrari, AJ, Vos, T. Challenges to estimating the true global burden of mental disorders. The Lancet Psychiatry;3(5):402-3.</w:t>
      </w:r>
      <w:r w:rsidRPr="00F423B5">
        <w:rPr>
          <w:rFonts w:ascii="Euphemia" w:hAnsi="Euphemia"/>
        </w:rPr>
        <w:br/>
      </w:r>
    </w:p>
    <w:p w:rsidR="0061301C" w:rsidRDefault="0061301C" w:rsidP="0061301C">
      <w:pPr>
        <w:pStyle w:val="NormalWeb"/>
        <w:spacing w:before="0" w:beforeAutospacing="0"/>
      </w:pPr>
      <w:r w:rsidRPr="00F423B5">
        <w:rPr>
          <w:rFonts w:ascii="Euphemia" w:hAnsi="Euphemia"/>
        </w:rPr>
        <w:lastRenderedPageBreak/>
        <w:t>Winkler, P, Barrett, B, McCrone, P, et al. Deinstitutionalised patients, homelessness and imprisonment: Systematic review. British Journal of Psychiatry. 2016;208(5):421-8.</w:t>
      </w:r>
      <w:r w:rsidRPr="00F423B5">
        <w:rPr>
          <w:rFonts w:ascii="Euphemia" w:hAnsi="Euphemia"/>
        </w:rPr>
        <w:br/>
      </w:r>
    </w:p>
    <w:p w:rsidR="00DF450C" w:rsidRDefault="00DF450C" w:rsidP="00DF450C">
      <w:pPr>
        <w:pStyle w:val="NormalWeb"/>
      </w:pPr>
    </w:p>
    <w:sectPr w:rsidR="00DF45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AE" w:rsidRDefault="00FD20AE" w:rsidP="00F423B5">
      <w:pPr>
        <w:spacing w:after="0" w:line="240" w:lineRule="auto"/>
      </w:pPr>
      <w:r>
        <w:separator/>
      </w:r>
    </w:p>
  </w:endnote>
  <w:endnote w:type="continuationSeparator" w:id="0">
    <w:p w:rsidR="00FD20AE" w:rsidRDefault="00FD20AE" w:rsidP="00F4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E9" w:rsidRDefault="00AB7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3B5" w:rsidRPr="00AB7AE9" w:rsidRDefault="00F423B5" w:rsidP="00AB7A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E9" w:rsidRDefault="00AB7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AE" w:rsidRDefault="00FD20AE" w:rsidP="00F423B5">
      <w:pPr>
        <w:spacing w:after="0" w:line="240" w:lineRule="auto"/>
      </w:pPr>
      <w:r>
        <w:separator/>
      </w:r>
    </w:p>
  </w:footnote>
  <w:footnote w:type="continuationSeparator" w:id="0">
    <w:p w:rsidR="00FD20AE" w:rsidRDefault="00FD20AE" w:rsidP="00F4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E9" w:rsidRDefault="00AB7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E9" w:rsidRDefault="00AB7A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E9" w:rsidRDefault="00AB7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D2326"/>
    <w:multiLevelType w:val="hybridMultilevel"/>
    <w:tmpl w:val="ED5A1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s00sptdsxavvzed0f55a2tcwtre205sxrev&quot;&gt;GMH bibliography&lt;record-ids&gt;&lt;item&gt;19&lt;/item&gt;&lt;item&gt;28&lt;/item&gt;&lt;item&gt;29&lt;/item&gt;&lt;item&gt;30&lt;/item&gt;&lt;item&gt;31&lt;/item&gt;&lt;item&gt;32&lt;/item&gt;&lt;item&gt;33&lt;/item&gt;&lt;/record-ids&gt;&lt;/item&gt;&lt;/Libraries&gt;"/>
  </w:docVars>
  <w:rsids>
    <w:rsidRoot w:val="00FB3A35"/>
    <w:rsid w:val="00013E30"/>
    <w:rsid w:val="00043256"/>
    <w:rsid w:val="00161B7C"/>
    <w:rsid w:val="002200FE"/>
    <w:rsid w:val="002409FC"/>
    <w:rsid w:val="002A2131"/>
    <w:rsid w:val="003D6CD2"/>
    <w:rsid w:val="004A0B35"/>
    <w:rsid w:val="004B067F"/>
    <w:rsid w:val="004D515B"/>
    <w:rsid w:val="0061301C"/>
    <w:rsid w:val="007D3848"/>
    <w:rsid w:val="00890ED8"/>
    <w:rsid w:val="00A20C2E"/>
    <w:rsid w:val="00A47809"/>
    <w:rsid w:val="00AB7AE9"/>
    <w:rsid w:val="00BA1A55"/>
    <w:rsid w:val="00CE768B"/>
    <w:rsid w:val="00DE756B"/>
    <w:rsid w:val="00DF450C"/>
    <w:rsid w:val="00F423B5"/>
    <w:rsid w:val="00FB3A35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F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B3A35"/>
  </w:style>
  <w:style w:type="character" w:styleId="Hyperlink">
    <w:name w:val="Hyperlink"/>
    <w:basedOn w:val="DefaultParagraphFont"/>
    <w:uiPriority w:val="99"/>
    <w:unhideWhenUsed/>
    <w:rsid w:val="00FB3A35"/>
    <w:rPr>
      <w:color w:val="0000FF"/>
      <w:u w:val="single"/>
    </w:rPr>
  </w:style>
  <w:style w:type="character" w:customStyle="1" w:styleId="pubtype">
    <w:name w:val="pubtype"/>
    <w:basedOn w:val="DefaultParagraphFont"/>
    <w:rsid w:val="00FB3A35"/>
  </w:style>
  <w:style w:type="character" w:styleId="Strong">
    <w:name w:val="Strong"/>
    <w:basedOn w:val="DefaultParagraphFont"/>
    <w:uiPriority w:val="22"/>
    <w:qFormat/>
    <w:rsid w:val="00FB3A35"/>
    <w:rPr>
      <w:b/>
      <w:bCs/>
    </w:rPr>
  </w:style>
  <w:style w:type="table" w:styleId="TableGrid">
    <w:name w:val="Table Grid"/>
    <w:basedOn w:val="TableNormal"/>
    <w:uiPriority w:val="39"/>
    <w:rsid w:val="00FB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3A35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Web"/>
    <w:link w:val="EndNoteBibliographyTitleChar"/>
    <w:rsid w:val="00DF450C"/>
    <w:pPr>
      <w:spacing w:before="0" w:beforeAutospacing="0" w:after="0" w:afterAutospacing="0" w:line="259" w:lineRule="auto"/>
      <w:jc w:val="center"/>
    </w:pPr>
    <w:rPr>
      <w:rFonts w:eastAsiaTheme="minorHAnsi"/>
      <w:noProof/>
      <w:szCs w:val="22"/>
      <w:lang w:val="en-US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DF450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DF450C"/>
    <w:rPr>
      <w:rFonts w:ascii="Times New Roman" w:eastAsia="Times New Roman" w:hAnsi="Times New Roman" w:cs="Times New Roman"/>
      <w:noProof/>
      <w:sz w:val="24"/>
      <w:szCs w:val="24"/>
      <w:lang w:val="en-US" w:eastAsia="en-GB"/>
    </w:rPr>
  </w:style>
  <w:style w:type="paragraph" w:customStyle="1" w:styleId="EndNoteBibliography">
    <w:name w:val="EndNote Bibliography"/>
    <w:basedOn w:val="NormalWeb"/>
    <w:link w:val="EndNoteBibliographyChar"/>
    <w:rsid w:val="00DF450C"/>
    <w:pPr>
      <w:spacing w:before="0" w:beforeAutospacing="0" w:after="160" w:afterAutospacing="0"/>
    </w:pPr>
    <w:rPr>
      <w:rFonts w:eastAsiaTheme="minorHAnsi"/>
      <w:noProof/>
      <w:szCs w:val="22"/>
      <w:lang w:val="en-US" w:eastAsia="en-US"/>
    </w:rPr>
  </w:style>
  <w:style w:type="character" w:customStyle="1" w:styleId="EndNoteBibliographyChar">
    <w:name w:val="EndNote Bibliography Char"/>
    <w:basedOn w:val="NormalWebChar"/>
    <w:link w:val="EndNoteBibliography"/>
    <w:rsid w:val="00DF450C"/>
    <w:rPr>
      <w:rFonts w:ascii="Times New Roman" w:eastAsia="Times New Roman" w:hAnsi="Times New Roman" w:cs="Times New Roman"/>
      <w:noProof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4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B5"/>
  </w:style>
  <w:style w:type="paragraph" w:styleId="Footer">
    <w:name w:val="footer"/>
    <w:basedOn w:val="Normal"/>
    <w:link w:val="FooterChar"/>
    <w:uiPriority w:val="99"/>
    <w:unhideWhenUsed/>
    <w:rsid w:val="00F4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452">
          <w:marLeft w:val="150"/>
          <w:marRight w:val="3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ntal_health/mhgap/mhGAP_intervention_guide_02/en/" TargetMode="External"/><Relationship Id="rId13" Type="http://schemas.openxmlformats.org/officeDocument/2006/relationships/hyperlink" Target="http://www.ohchr.org/EN/NewsEvents/Pages/DisplayNews.aspx?NewsID=15183&amp;LangID=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who.int/whr/2001/en/whr01_en.pdf?ua=1" TargetMode="External"/><Relationship Id="rId12" Type="http://schemas.openxmlformats.org/officeDocument/2006/relationships/hyperlink" Target="http://www.who.int/disabilities/world_report/2011/e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mental_health/emergencies/building_back_better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who.int/mental_health/publications/mhgap_hig/en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mental_health/mhgap/interpersonal_therapy/en/" TargetMode="External"/><Relationship Id="rId14" Type="http://schemas.openxmlformats.org/officeDocument/2006/relationships/hyperlink" Target="http://www.ohchr.org/en/NewsEvents/Pages/DisplayNews.aspx?NewsID=16583&amp;LangID=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2861</Words>
  <Characters>16310</Characters>
  <Application>Microsoft Office Word</Application>
  <DocSecurity>0</DocSecurity>
  <Lines>135</Lines>
  <Paragraphs>38</Paragraphs>
  <ScaleCrop>false</ScaleCrop>
  <Company/>
  <LinksUpToDate>false</LinksUpToDate>
  <CharactersWithSpaces>19133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2018-09-09T14:49:00Z</dcterms:created>
  <dcterms:modified xsi:type="dcterms:W3CDTF">2018-09-09T14:49:00Z</dcterms:modified>
</cp:coreProperties>
</file>